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22" w:type="dxa"/>
        <w:tblInd w:w="-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340"/>
        <w:gridCol w:w="4210"/>
        <w:gridCol w:w="2538"/>
      </w:tblGrid>
      <w:tr w:rsidR="00E16490" w:rsidRPr="00484F93" w14:paraId="356D6F87" w14:textId="77777777" w:rsidTr="00F33968">
        <w:trPr>
          <w:trHeight w:val="2395"/>
        </w:trPr>
        <w:tc>
          <w:tcPr>
            <w:tcW w:w="113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14:paraId="349C207C" w14:textId="77777777" w:rsidR="00E16490" w:rsidRPr="00484F93" w:rsidRDefault="00E16490" w:rsidP="00F33968">
            <w:pPr>
              <w:pStyle w:val="Geenafstand"/>
              <w:rPr>
                <w:lang w:eastAsia="nl-NL"/>
              </w:rPr>
            </w:pPr>
            <w:r w:rsidRPr="00484F93">
              <w:rPr>
                <w:lang w:eastAsia="nl-NL"/>
              </w:rPr>
              <w:t>Week 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6496F7E2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Aandoeningen van de urinewegen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0EB073D8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Hoofddoel:   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258D7AC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complicaties en aandoeningen van de urineweg signaleren en juiste actie ondernemen 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556AFC9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Subdoel: 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9A284BE" w14:textId="77777777" w:rsidR="00E16490" w:rsidRPr="00484F93" w:rsidRDefault="00E16490" w:rsidP="00E1649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benoemen wat de aandoeningen van de urinewegen zijn 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ACB34E1" w14:textId="77777777" w:rsidR="00E16490" w:rsidRPr="00484F93" w:rsidRDefault="00E16490" w:rsidP="00E1649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benoemen welke acties je uitvoert bij het signaleren van problemen bij de urinewegen. 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0B87CFF" w14:textId="77777777" w:rsidR="00E16490" w:rsidRPr="00484F93" w:rsidRDefault="00E16490" w:rsidP="00E1649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benoemen wat de complicaties van de urinewegen zijn 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00A013A3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484F93">
              <w:rPr>
                <w:rStyle w:val="spellingerror"/>
                <w:rFonts w:ascii="Calibri" w:hAnsi="Calibri" w:cs="Calibri"/>
                <w:b/>
                <w:bCs/>
                <w:sz w:val="16"/>
                <w:szCs w:val="16"/>
              </w:rPr>
              <w:t>Zorgpad</w:t>
            </w:r>
            <w:proofErr w:type="spellEnd"/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81E1541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Persoonlijke zorg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5222B91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Hoofdstuk 6; Uitscheiding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AEE2D90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9.6 Urinelozing en urine observeren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E569ADF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9.9 Urineren bevorderen op natuurlijke manieren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B802146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D89401E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E16490" w:rsidRPr="00484F93" w14:paraId="37474741" w14:textId="77777777" w:rsidTr="00F33968">
        <w:trPr>
          <w:trHeight w:val="2618"/>
        </w:trPr>
        <w:tc>
          <w:tcPr>
            <w:tcW w:w="113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14:paraId="425C6376" w14:textId="77777777" w:rsidR="00E16490" w:rsidRPr="00484F93" w:rsidRDefault="00E16490" w:rsidP="00F3396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</w:pPr>
            <w:r w:rsidRPr="00484F93"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  <w:t>Week 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6D608267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Aandoeningen de zintuigen &amp; huid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2A778FC6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Hoofddoel:</w:t>
            </w: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484F93">
              <w:rPr>
                <w:rStyle w:val="scxw98291140"/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484F93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in de thuissituatie volgens het zorgplan zorg verlenen aan mensen met ziekten van het zintuigen en huid.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7D35733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Subdoelen: 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11C5292E" w14:textId="77777777" w:rsidR="00E16490" w:rsidRPr="00484F93" w:rsidRDefault="00E16490" w:rsidP="00E16490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van een aantal aandoeningen die je tegenkomt in de thuissituatie beschrijven wat de oorzaak is, de verschijnselen, de behandeling en de specifieke zorg voor zorgvragers met deze aandoening: blindheid of slechtziendheid, doofheid of slechthorendheid, ziekte van Ménière, problemen met de temperatuurregulatie, psoriasis. 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3C98188" w14:textId="77777777" w:rsidR="00E16490" w:rsidRPr="00484F93" w:rsidRDefault="00E16490" w:rsidP="00E16490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tekenen van overbelasting bij zorgvragers met een ziekte van het zintuigen en huid zijn naasten en mantelzorgers signaleren en doorgeven aan je leidinggevende, (multidisciplinair) team of collega’s.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47B249B" w14:textId="77777777" w:rsidR="00E16490" w:rsidRPr="00484F93" w:rsidRDefault="00E16490" w:rsidP="00E16490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omgaan met de problemen die zich voordoen bij een zorgvrager met een ziekte van het zintuigen en huid en zijn naasten. 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33384539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484F93">
              <w:rPr>
                <w:rStyle w:val="spellingerror"/>
                <w:rFonts w:ascii="Calibri" w:hAnsi="Calibri" w:cs="Calibri"/>
                <w:b/>
                <w:bCs/>
                <w:sz w:val="16"/>
                <w:szCs w:val="16"/>
              </w:rPr>
              <w:t>Zorgpad</w:t>
            </w:r>
            <w:proofErr w:type="spellEnd"/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0C45960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Ziekteleer 15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7A57E28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2E5ACE9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Hoofdstuk 5: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0271B18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Ziekten van </w:t>
            </w: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de zintuigen &amp; huid (TZ)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16490" w:rsidRPr="00484F93" w14:paraId="6FF66822" w14:textId="77777777" w:rsidTr="00F33968">
        <w:trPr>
          <w:trHeight w:val="3437"/>
        </w:trPr>
        <w:tc>
          <w:tcPr>
            <w:tcW w:w="113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14:paraId="448569CC" w14:textId="77777777" w:rsidR="00E16490" w:rsidRPr="00484F93" w:rsidRDefault="00E16490" w:rsidP="00F3396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</w:pPr>
            <w:r w:rsidRPr="00484F93"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  <w:t>Week 7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4D388123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Aandoeningen de zintuigen &amp; huid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0BBF073E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Hoofddoel:</w:t>
            </w: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484F93">
              <w:rPr>
                <w:rStyle w:val="scxw217675597"/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484F93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in de thuissituatie volgens het zorgplan zorg verlenen aan mensen met ziekten van het zintuigen en huid.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3A857BBD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Subdoelen: 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2DE8CD90" w14:textId="77777777" w:rsidR="00E16490" w:rsidRPr="00484F93" w:rsidRDefault="00E16490" w:rsidP="00E1649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van een aantal aandoeningen die je tegenkomt in de thuissituatie beschrijven wat de oorzaak is, de verschijnselen, de behandeling en de specifieke zorg voor zorgvragers met deze aandoening: blindheid of slechtziendheid, doofheid of slechthorendheid, ziekte van Ménière, problemen met de temperatuurregulatie, psoriasis. 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5722E73A" w14:textId="77777777" w:rsidR="00E16490" w:rsidRPr="00484F93" w:rsidRDefault="00E16490" w:rsidP="00E1649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tekenen van overbelasting bij zorgvragers met een ziekte van het zintuigen en huid zijn naasten en mantelzorgers signaleren en doorgeven aan je leidinggevende, (multidisciplinair) team of collega’s.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710D74B5" w14:textId="77777777" w:rsidR="00E16490" w:rsidRPr="00484F93" w:rsidRDefault="00E16490" w:rsidP="00E1649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Je kunt omgaan met de problemen die zich voordoen bij een zorgvrager met een ziekte van het zintuigen en huid en zijn naasten. 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2C433F63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484F93">
              <w:rPr>
                <w:rStyle w:val="spellingerror"/>
                <w:rFonts w:ascii="Calibri" w:hAnsi="Calibri" w:cs="Calibri"/>
                <w:b/>
                <w:bCs/>
                <w:sz w:val="16"/>
                <w:szCs w:val="16"/>
              </w:rPr>
              <w:t>Zorgpad</w:t>
            </w:r>
            <w:proofErr w:type="spellEnd"/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AE387B7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Ziekteleer 15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5DA4DA5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2E1AECC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Hoofdstuk 5:</w:t>
            </w:r>
            <w:r w:rsidRPr="00484F9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6FBABB1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484F93">
              <w:rPr>
                <w:rStyle w:val="normaltextrun"/>
                <w:rFonts w:ascii="Calibri" w:hAnsi="Calibri" w:cs="Calibri"/>
                <w:sz w:val="16"/>
                <w:szCs w:val="16"/>
              </w:rPr>
              <w:t>Ziekten van </w:t>
            </w:r>
            <w:r w:rsidRPr="00484F9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</w:rPr>
              <w:t>de zintuigen &amp; huid (TZ)</w:t>
            </w:r>
            <w:r w:rsidRPr="00484F93">
              <w:rPr>
                <w:rStyle w:val="eop"/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16490" w:rsidRPr="00484F93" w14:paraId="2A8AFDC0" w14:textId="77777777" w:rsidTr="00F33968">
        <w:trPr>
          <w:trHeight w:val="439"/>
        </w:trPr>
        <w:tc>
          <w:tcPr>
            <w:tcW w:w="113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14:paraId="5DA6235A" w14:textId="77777777" w:rsidR="00E16490" w:rsidRPr="00484F93" w:rsidRDefault="00E16490" w:rsidP="00F3396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</w:pPr>
            <w:r w:rsidRPr="00484F93">
              <w:rPr>
                <w:rFonts w:ascii="Calibri" w:eastAsia="Times New Roman" w:hAnsi="Calibri" w:cs="Calibri"/>
                <w:sz w:val="16"/>
                <w:szCs w:val="16"/>
                <w:lang w:eastAsia="nl-NL"/>
              </w:rPr>
              <w:t>Week 9</w:t>
            </w:r>
          </w:p>
        </w:tc>
        <w:tc>
          <w:tcPr>
            <w:tcW w:w="808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14:paraId="49A71986" w14:textId="77777777" w:rsidR="00E16490" w:rsidRPr="00484F93" w:rsidRDefault="00E16490" w:rsidP="00F33968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Style w:val="spellingerror"/>
                <w:b/>
                <w:bCs/>
              </w:rPr>
              <w:t>Toets 2 datum en tijd volgt</w:t>
            </w:r>
          </w:p>
        </w:tc>
      </w:tr>
    </w:tbl>
    <w:p w14:paraId="313580F3" w14:textId="77777777" w:rsidR="00E16490" w:rsidRPr="00484F93" w:rsidRDefault="00E16490" w:rsidP="00E16490">
      <w:pPr>
        <w:rPr>
          <w:sz w:val="16"/>
          <w:szCs w:val="16"/>
        </w:rPr>
      </w:pPr>
    </w:p>
    <w:p w14:paraId="3B50D02B" w14:textId="77777777" w:rsidR="00B35796" w:rsidRDefault="00B35796"/>
    <w:sectPr w:rsidR="00B35796" w:rsidSect="00C4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B3333"/>
    <w:multiLevelType w:val="multilevel"/>
    <w:tmpl w:val="BC06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210A86"/>
    <w:multiLevelType w:val="multilevel"/>
    <w:tmpl w:val="CB4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835529"/>
    <w:multiLevelType w:val="multilevel"/>
    <w:tmpl w:val="ADEA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1C2ABD"/>
    <w:multiLevelType w:val="multilevel"/>
    <w:tmpl w:val="AB94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90"/>
    <w:rsid w:val="00084695"/>
    <w:rsid w:val="00782B88"/>
    <w:rsid w:val="00932CCD"/>
    <w:rsid w:val="00B35796"/>
    <w:rsid w:val="00C15BDB"/>
    <w:rsid w:val="00DD2087"/>
    <w:rsid w:val="00E1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7A46"/>
  <w15:chartTrackingRefBased/>
  <w15:docId w15:val="{B670F7E4-1EAE-4B16-9320-42F1E8ED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649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E1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E16490"/>
  </w:style>
  <w:style w:type="character" w:customStyle="1" w:styleId="eop">
    <w:name w:val="eop"/>
    <w:basedOn w:val="Standaardalinea-lettertype"/>
    <w:rsid w:val="00E16490"/>
  </w:style>
  <w:style w:type="character" w:customStyle="1" w:styleId="spellingerror">
    <w:name w:val="spellingerror"/>
    <w:basedOn w:val="Standaardalinea-lettertype"/>
    <w:rsid w:val="00E16490"/>
  </w:style>
  <w:style w:type="character" w:customStyle="1" w:styleId="scxw98291140">
    <w:name w:val="scxw98291140"/>
    <w:basedOn w:val="Standaardalinea-lettertype"/>
    <w:rsid w:val="00E16490"/>
  </w:style>
  <w:style w:type="character" w:customStyle="1" w:styleId="scxw217675597">
    <w:name w:val="scxw217675597"/>
    <w:basedOn w:val="Standaardalinea-lettertype"/>
    <w:rsid w:val="00E16490"/>
  </w:style>
  <w:style w:type="paragraph" w:styleId="Geenafstand">
    <w:name w:val="No Spacing"/>
    <w:uiPriority w:val="1"/>
    <w:qFormat/>
    <w:rsid w:val="00E164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Rodrigues</dc:creator>
  <cp:keywords/>
  <dc:description/>
  <cp:lastModifiedBy>Joanna Rodrigues</cp:lastModifiedBy>
  <cp:revision>2</cp:revision>
  <dcterms:created xsi:type="dcterms:W3CDTF">2021-01-18T16:13:00Z</dcterms:created>
  <dcterms:modified xsi:type="dcterms:W3CDTF">2021-01-18T16:19:00Z</dcterms:modified>
</cp:coreProperties>
</file>